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869"/>
        <w:gridCol w:w="537"/>
        <w:gridCol w:w="278"/>
        <w:gridCol w:w="2790"/>
        <w:gridCol w:w="1064"/>
        <w:gridCol w:w="1615"/>
        <w:gridCol w:w="773"/>
      </w:tblGrid>
      <w:tr w:rsidR="00671156" w:rsidTr="00F73B9A">
        <w:trPr>
          <w:trHeight w:hRule="exact" w:val="567"/>
        </w:trPr>
        <w:tc>
          <w:tcPr>
            <w:tcW w:w="266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411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4274B2">
              <w:rPr>
                <w:rFonts w:ascii="HGPｺﾞｼｯｸE" w:eastAsia="HGPｺﾞｼｯｸE" w:hint="eastAsia"/>
                <w:spacing w:val="72"/>
                <w:kern w:val="0"/>
                <w:sz w:val="32"/>
                <w:szCs w:val="32"/>
                <w:fitText w:val="1280" w:id="-440640512"/>
              </w:rPr>
              <w:t>履歴</w:t>
            </w:r>
            <w:r w:rsidRPr="004274B2">
              <w:rPr>
                <w:rFonts w:ascii="HGPｺﾞｼｯｸE" w:eastAsia="HGPｺﾞｼｯｸE" w:hint="eastAsia"/>
                <w:spacing w:val="6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61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90241B">
        <w:tc>
          <w:tcPr>
            <w:tcW w:w="266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C7059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4A0BCD">
        <w:trPr>
          <w:trHeight w:val="89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945B91">
        <w:trPr>
          <w:cantSplit/>
          <w:trHeight w:val="113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41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90241B">
        <w:tc>
          <w:tcPr>
            <w:tcW w:w="266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5D4E78">
        <w:trPr>
          <w:trHeight w:val="75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5D4E78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90241B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:rsidTr="0090241B">
        <w:trPr>
          <w:trHeight w:val="154"/>
        </w:trPr>
        <w:tc>
          <w:tcPr>
            <w:tcW w:w="266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:rsidTr="00370772">
        <w:trPr>
          <w:trHeight w:hRule="exact" w:val="153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37077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:rsidTr="00C97134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63"/>
        <w:gridCol w:w="140"/>
        <w:gridCol w:w="8539"/>
      </w:tblGrid>
      <w:tr w:rsidR="005A63F8" w:rsidTr="005A63F8">
        <w:trPr>
          <w:trHeight w:hRule="exact" w:val="284"/>
        </w:trPr>
        <w:tc>
          <w:tcPr>
            <w:tcW w:w="1809" w:type="dxa"/>
            <w:gridSpan w:val="2"/>
            <w:vMerge w:val="restart"/>
          </w:tcPr>
          <w:p w:rsidR="005A63F8" w:rsidRDefault="005A63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鉛筆以外の青または黒の筆記具で記入。</w:t>
            </w:r>
          </w:p>
        </w:tc>
      </w:tr>
      <w:tr w:rsidR="005A63F8" w:rsidTr="005A63F8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数字はアラビア数字で、文字はくずさずに正確に書く。</w:t>
            </w:r>
          </w:p>
        </w:tc>
      </w:tr>
      <w:tr w:rsidR="005A63F8" w:rsidTr="00A05BB6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※印のところは○でかこむ。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05BB6" w:rsidTr="0090241B">
        <w:trPr>
          <w:trHeight w:hRule="exact" w:val="284"/>
        </w:trPr>
        <w:tc>
          <w:tcPr>
            <w:tcW w:w="1809" w:type="dxa"/>
            <w:gridSpan w:val="2"/>
            <w:tcBorders>
              <w:bottom w:val="single" w:sz="18" w:space="0" w:color="000000" w:themeColor="text1"/>
            </w:tcBorders>
          </w:tcPr>
          <w:p w:rsidR="00A05BB6" w:rsidRDefault="00A05BB6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  <w:tcBorders>
              <w:bottom w:val="single" w:sz="18" w:space="0" w:color="000000" w:themeColor="text1"/>
            </w:tcBorders>
          </w:tcPr>
          <w:p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64"/>
        <w:gridCol w:w="1665"/>
        <w:gridCol w:w="1521"/>
        <w:gridCol w:w="1803"/>
        <w:gridCol w:w="1867"/>
      </w:tblGrid>
      <w:tr w:rsidR="000B6142" w:rsidTr="00E26834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 w:val="restart"/>
          </w:tcPr>
          <w:p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0B6142" w:rsidTr="00131293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:rsidTr="00886F8D">
        <w:tc>
          <w:tcPr>
            <w:tcW w:w="10664" w:type="dxa"/>
            <w:gridSpan w:val="5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</w:t>
            </w:r>
            <w:r w:rsidR="004274B2">
              <w:rPr>
                <w:rFonts w:ascii="HGS教科書体" w:eastAsia="HGS教科書体" w:hint="eastAsia"/>
              </w:rPr>
              <w:t>年間従事日数等</w:t>
            </w:r>
            <w:r>
              <w:rPr>
                <w:rFonts w:ascii="HGS教科書体" w:eastAsia="HGS教科書体" w:hint="eastAsia"/>
              </w:rPr>
              <w:t>についての希望等があれば記入)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bookmarkStart w:id="0" w:name="_GoBack"/>
            <w:bookmarkEnd w:id="0"/>
          </w:p>
        </w:tc>
      </w:tr>
      <w:tr w:rsidR="00F75C71" w:rsidTr="000B6142">
        <w:tc>
          <w:tcPr>
            <w:tcW w:w="3652" w:type="dxa"/>
          </w:tcPr>
          <w:p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  <w:gridSpan w:val="2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6"/>
        <w:gridCol w:w="8094"/>
      </w:tblGrid>
      <w:tr w:rsidR="000B6142" w:rsidTr="0090241B">
        <w:tc>
          <w:tcPr>
            <w:tcW w:w="23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2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職務経歴書(職歴がある人は携わった仕事、業務内容等具体的に記入)</w:t>
            </w:r>
          </w:p>
        </w:tc>
      </w:tr>
      <w:tr w:rsidR="000B6142" w:rsidTr="0090241B">
        <w:tc>
          <w:tcPr>
            <w:tcW w:w="2376" w:type="dxa"/>
            <w:tcBorders>
              <w:top w:val="single" w:sz="8" w:space="0" w:color="000000" w:themeColor="text1"/>
            </w:tcBorders>
          </w:tcPr>
          <w:p w:rsidR="000B6142" w:rsidRP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  <w:tcBorders>
              <w:top w:val="single" w:sz="8" w:space="0" w:color="000000" w:themeColor="text1"/>
            </w:tcBorders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4274B2" w:rsidTr="000B6142">
        <w:tc>
          <w:tcPr>
            <w:tcW w:w="2376" w:type="dxa"/>
          </w:tcPr>
          <w:p w:rsidR="004274B2" w:rsidRDefault="004274B2" w:rsidP="000B6142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4274B2" w:rsidRDefault="004274B2">
            <w:pPr>
              <w:rPr>
                <w:rFonts w:ascii="HGS教科書体" w:eastAsia="HGS教科書体"/>
              </w:rPr>
            </w:pPr>
          </w:p>
        </w:tc>
      </w:tr>
      <w:tr w:rsidR="004274B2" w:rsidTr="000B6142">
        <w:tc>
          <w:tcPr>
            <w:tcW w:w="2376" w:type="dxa"/>
          </w:tcPr>
          <w:p w:rsidR="004274B2" w:rsidRDefault="004274B2" w:rsidP="000B6142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4274B2" w:rsidRDefault="004274B2">
            <w:pPr>
              <w:rPr>
                <w:rFonts w:ascii="HGS教科書体" w:eastAsia="HGS教科書体"/>
              </w:rPr>
            </w:pPr>
          </w:p>
        </w:tc>
      </w:tr>
      <w:tr w:rsidR="004274B2" w:rsidTr="000B6142">
        <w:tc>
          <w:tcPr>
            <w:tcW w:w="2376" w:type="dxa"/>
          </w:tcPr>
          <w:p w:rsidR="004274B2" w:rsidRDefault="004274B2" w:rsidP="000B6142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4274B2" w:rsidRDefault="004274B2">
            <w:pPr>
              <w:rPr>
                <w:rFonts w:ascii="HGS教科書体" w:eastAsia="HGS教科書体"/>
              </w:rPr>
            </w:pPr>
          </w:p>
        </w:tc>
      </w:tr>
      <w:tr w:rsidR="004274B2" w:rsidTr="000B6142">
        <w:tc>
          <w:tcPr>
            <w:tcW w:w="2376" w:type="dxa"/>
          </w:tcPr>
          <w:p w:rsidR="004274B2" w:rsidRDefault="004274B2" w:rsidP="000B6142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4274B2" w:rsidRDefault="004274B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:rsidTr="00C40574">
        <w:tc>
          <w:tcPr>
            <w:tcW w:w="10664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671156" w:rsidRDefault="00C40574" w:rsidP="00CC7C53">
      <w:pPr>
        <w:jc w:val="right"/>
        <w:rPr>
          <w:rFonts w:ascii="HGS教科書体" w:eastAsia="HGS教科書体"/>
        </w:rPr>
      </w:pPr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E"/>
    <w:rsid w:val="00006874"/>
    <w:rsid w:val="000B6142"/>
    <w:rsid w:val="004274B2"/>
    <w:rsid w:val="00497972"/>
    <w:rsid w:val="004A0BCD"/>
    <w:rsid w:val="005A63F8"/>
    <w:rsid w:val="005D4E78"/>
    <w:rsid w:val="00671156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C31000"/>
    <w:rsid w:val="00C40574"/>
    <w:rsid w:val="00C7059E"/>
    <w:rsid w:val="00C97134"/>
    <w:rsid w:val="00CB455D"/>
    <w:rsid w:val="00CC7C53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4F94F8-5808-4B6A-801F-2AC3003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01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6253F-B92B-4F48-9FC3-050D0A7A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_01</dc:creator>
  <cp:keywords/>
  <cp:lastModifiedBy>Hiroyasu Kawamura</cp:lastModifiedBy>
  <cp:revision>2</cp:revision>
  <cp:lastPrinted>2010-05-23T08:02:00Z</cp:lastPrinted>
  <dcterms:created xsi:type="dcterms:W3CDTF">2015-08-20T15:51:00Z</dcterms:created>
  <dcterms:modified xsi:type="dcterms:W3CDTF">2015-08-20T15:51:00Z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